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4" w:rsidRDefault="000B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Aliments riches en protéines</w:t>
      </w:r>
    </w:p>
    <w:p w:rsidR="000B315A" w:rsidRDefault="000B315A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Haricots et pois :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Haricots blancs, rouges, noires, </w:t>
      </w:r>
      <w:proofErr w:type="spellStart"/>
      <w:r>
        <w:rPr>
          <w:rFonts w:ascii="Times New Roman" w:hAnsi="Times New Roman" w:cs="Times New Roman"/>
          <w:sz w:val="28"/>
          <w:szCs w:val="28"/>
        </w:rPr>
        <w:t>pinto</w:t>
      </w:r>
      <w:proofErr w:type="spellEnd"/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Pois chiches, petits pois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Soja, tofu</w:t>
      </w:r>
    </w:p>
    <w:p w:rsidR="000B315A" w:rsidRDefault="000B315A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Noix et graines :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Cacahuètes, amandes, noix, noix de cajou, noix de pécan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Graines de tournesol et de melon</w:t>
      </w:r>
    </w:p>
    <w:p w:rsidR="000B315A" w:rsidRDefault="000B315A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Poissons :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Thon, saumon</w:t>
      </w:r>
    </w:p>
    <w:p w:rsidR="000B315A" w:rsidRDefault="000B315A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Volailles :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Sans peau : poulet et dinde</w:t>
      </w:r>
    </w:p>
    <w:p w:rsidR="000B315A" w:rsidRDefault="000B315A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Viandes :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Bœuf, agneau</w:t>
      </w:r>
    </w:p>
    <w:p w:rsidR="000B315A" w:rsidRDefault="000B315A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Œufs</w:t>
      </w:r>
    </w:p>
    <w:p w:rsidR="000B315A" w:rsidRDefault="00B45027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Lait écrémé ou demi-écrémé, fromages pauvres en graisses</w:t>
      </w:r>
    </w:p>
    <w:p w:rsidR="000B315A" w:rsidRDefault="00B45027" w:rsidP="000B315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Fruits et </w:t>
      </w:r>
      <w:r w:rsidR="000B315A">
        <w:rPr>
          <w:rFonts w:ascii="Times New Roman" w:hAnsi="Times New Roman" w:cs="Times New Roman"/>
          <w:sz w:val="28"/>
          <w:szCs w:val="28"/>
        </w:rPr>
        <w:t>Légumes :</w:t>
      </w:r>
    </w:p>
    <w:p w:rsidR="000B315A" w:rsidRDefault="000B315A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Avocats, salade romaine</w:t>
      </w:r>
      <w:r w:rsidR="00B45027">
        <w:rPr>
          <w:rFonts w:ascii="Times New Roman" w:hAnsi="Times New Roman" w:cs="Times New Roman"/>
          <w:sz w:val="28"/>
          <w:szCs w:val="28"/>
        </w:rPr>
        <w:t>, épinards, brocoli, choux de Bruxelles, choux frisé, lentilles</w:t>
      </w:r>
    </w:p>
    <w:p w:rsidR="00B45027" w:rsidRPr="000B315A" w:rsidRDefault="006A15C0" w:rsidP="000B315A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(attention, teneur en sucre plus élevée qu’en protéines) </w:t>
      </w:r>
      <w:r w:rsidR="00B45027">
        <w:rPr>
          <w:rFonts w:ascii="Times New Roman" w:hAnsi="Times New Roman" w:cs="Times New Roman"/>
          <w:sz w:val="28"/>
          <w:szCs w:val="28"/>
        </w:rPr>
        <w:t xml:space="preserve">Figues, baies de </w:t>
      </w:r>
      <w:proofErr w:type="spellStart"/>
      <w:r w:rsidR="00B45027">
        <w:rPr>
          <w:rFonts w:ascii="Times New Roman" w:hAnsi="Times New Roman" w:cs="Times New Roman"/>
          <w:sz w:val="28"/>
          <w:szCs w:val="28"/>
        </w:rPr>
        <w:t>Goji</w:t>
      </w:r>
      <w:proofErr w:type="spellEnd"/>
      <w:r w:rsidR="00B45027">
        <w:rPr>
          <w:rFonts w:ascii="Times New Roman" w:hAnsi="Times New Roman" w:cs="Times New Roman"/>
          <w:sz w:val="28"/>
          <w:szCs w:val="28"/>
        </w:rPr>
        <w:t xml:space="preserve">, abricots </w:t>
      </w:r>
      <w:proofErr w:type="spellStart"/>
      <w:r w:rsidR="00B45027">
        <w:rPr>
          <w:rFonts w:ascii="Times New Roman" w:hAnsi="Times New Roman" w:cs="Times New Roman"/>
          <w:sz w:val="28"/>
          <w:szCs w:val="28"/>
        </w:rPr>
        <w:t>sechés</w:t>
      </w:r>
      <w:proofErr w:type="spellEnd"/>
    </w:p>
    <w:sectPr w:rsidR="00B45027" w:rsidRPr="000B315A" w:rsidSect="0001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5B48"/>
    <w:multiLevelType w:val="hybridMultilevel"/>
    <w:tmpl w:val="F9189C1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15A"/>
    <w:rsid w:val="00013C44"/>
    <w:rsid w:val="000B315A"/>
    <w:rsid w:val="006A15C0"/>
    <w:rsid w:val="00B4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MPLP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</dc:creator>
  <cp:keywords/>
  <dc:description/>
  <cp:lastModifiedBy>Informat</cp:lastModifiedBy>
  <cp:revision>3</cp:revision>
  <dcterms:created xsi:type="dcterms:W3CDTF">2014-10-21T08:20:00Z</dcterms:created>
  <dcterms:modified xsi:type="dcterms:W3CDTF">2014-10-21T08:36:00Z</dcterms:modified>
</cp:coreProperties>
</file>